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949110f48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30957ae97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38501e18d4f06" /><Relationship Type="http://schemas.openxmlformats.org/officeDocument/2006/relationships/numbering" Target="/word/numbering.xml" Id="R5ef0e26889ad4a8d" /><Relationship Type="http://schemas.openxmlformats.org/officeDocument/2006/relationships/settings" Target="/word/settings.xml" Id="R9dea43398f064377" /><Relationship Type="http://schemas.openxmlformats.org/officeDocument/2006/relationships/image" Target="/word/media/544f1f8d-3f61-44ca-8b69-db034974d192.png" Id="Rb8d30957ae974ccf" /></Relationships>
</file>