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822a658a3a4c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29158fa5545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Ujescisko,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50f83320841af" /><Relationship Type="http://schemas.openxmlformats.org/officeDocument/2006/relationships/numbering" Target="/word/numbering.xml" Id="Rad699d8a3db34359" /><Relationship Type="http://schemas.openxmlformats.org/officeDocument/2006/relationships/settings" Target="/word/settings.xml" Id="R6495ca39e7364492" /><Relationship Type="http://schemas.openxmlformats.org/officeDocument/2006/relationships/image" Target="/word/media/7e0dbd70-f825-4506-898b-a9473b405eae.png" Id="Ra5429158fa554586" /></Relationships>
</file>