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66fdb030f49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4af4209869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Ulan Maty,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e5a23f1644a0a" /><Relationship Type="http://schemas.openxmlformats.org/officeDocument/2006/relationships/numbering" Target="/word/numbering.xml" Id="R1b7d502e0dde41dc" /><Relationship Type="http://schemas.openxmlformats.org/officeDocument/2006/relationships/settings" Target="/word/settings.xml" Id="R002869878ba74f57" /><Relationship Type="http://schemas.openxmlformats.org/officeDocument/2006/relationships/image" Target="/word/media/1b8d6e37-1aef-421f-96a3-c6649dd4f99b.png" Id="R154af4209869494c" /></Relationships>
</file>