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6d86e80c7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a94042198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Ulatowo,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d1eed68b54431" /><Relationship Type="http://schemas.openxmlformats.org/officeDocument/2006/relationships/numbering" Target="/word/numbering.xml" Id="Rd8888775f62d42cf" /><Relationship Type="http://schemas.openxmlformats.org/officeDocument/2006/relationships/settings" Target="/word/settings.xml" Id="Rcdabcc485dce4bfd" /><Relationship Type="http://schemas.openxmlformats.org/officeDocument/2006/relationships/image" Target="/word/media/06e22861-b59c-4a1b-865d-1fb84b3262fa.png" Id="Ra5da940421984b11" /></Relationships>
</file>