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c4ceb8dd1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087a978f6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bcced02f74e3c" /><Relationship Type="http://schemas.openxmlformats.org/officeDocument/2006/relationships/numbering" Target="/word/numbering.xml" Id="R17c567c2327c4088" /><Relationship Type="http://schemas.openxmlformats.org/officeDocument/2006/relationships/settings" Target="/word/settings.xml" Id="R8789fc5c96264203" /><Relationship Type="http://schemas.openxmlformats.org/officeDocument/2006/relationships/image" Target="/word/media/d90bb07f-33b1-4a90-a096-7a93402c5e4f.png" Id="Reae087a978f64ed7" /></Relationships>
</file>