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d55103728f41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fb30ca3e0b44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Umienino Zelazki,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8bd0557c564e52" /><Relationship Type="http://schemas.openxmlformats.org/officeDocument/2006/relationships/numbering" Target="/word/numbering.xml" Id="Ra11a811ca2394819" /><Relationship Type="http://schemas.openxmlformats.org/officeDocument/2006/relationships/settings" Target="/word/settings.xml" Id="Re54228b9860a4f29" /><Relationship Type="http://schemas.openxmlformats.org/officeDocument/2006/relationships/image" Target="/word/media/2f0d3f39-b3a0-4638-bc86-78f2b00bffed.png" Id="R73fb30ca3e0b4440" /></Relationships>
</file>