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40519cf07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76456435b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Umieninolubki,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1bd12b8594601" /><Relationship Type="http://schemas.openxmlformats.org/officeDocument/2006/relationships/numbering" Target="/word/numbering.xml" Id="Rcfc974c4f9c14789" /><Relationship Type="http://schemas.openxmlformats.org/officeDocument/2006/relationships/settings" Target="/word/settings.xml" Id="Ra1304c1266c54f35" /><Relationship Type="http://schemas.openxmlformats.org/officeDocument/2006/relationships/image" Target="/word/media/8c7c0733-778c-4b11-a4b9-5987796458a0.png" Id="R03076456435b4a00" /></Relationships>
</file>