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3007d790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803fd5bb2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701ae0cbb436a" /><Relationship Type="http://schemas.openxmlformats.org/officeDocument/2006/relationships/numbering" Target="/word/numbering.xml" Id="R383294bb2b1d41e2" /><Relationship Type="http://schemas.openxmlformats.org/officeDocument/2006/relationships/settings" Target="/word/settings.xml" Id="R8d357ebeda044792" /><Relationship Type="http://schemas.openxmlformats.org/officeDocument/2006/relationships/image" Target="/word/media/663759be-f9e7-4966-aebd-0e6fed562b9d.png" Id="Re40803fd5bb240f6" /></Relationships>
</file>