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e636a2756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ee174c3fe9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2e6f8621054695" /><Relationship Type="http://schemas.openxmlformats.org/officeDocument/2006/relationships/numbering" Target="/word/numbering.xml" Id="Rb658252154ed4aa6" /><Relationship Type="http://schemas.openxmlformats.org/officeDocument/2006/relationships/settings" Target="/word/settings.xml" Id="R2ba8266102974d2e" /><Relationship Type="http://schemas.openxmlformats.org/officeDocument/2006/relationships/image" Target="/word/media/a56816fa-4c39-4495-8ab3-736f5898e4e1.png" Id="R91ee174c3fe94049" /></Relationships>
</file>