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bbd2e24e6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d3c9bb572e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9f22c68de44c2" /><Relationship Type="http://schemas.openxmlformats.org/officeDocument/2006/relationships/numbering" Target="/word/numbering.xml" Id="R2815752131bc4436" /><Relationship Type="http://schemas.openxmlformats.org/officeDocument/2006/relationships/settings" Target="/word/settings.xml" Id="R8451eb76a4074f7e" /><Relationship Type="http://schemas.openxmlformats.org/officeDocument/2006/relationships/image" Target="/word/media/4761b864-c1ed-48f0-89cb-896b548f9d9b.png" Id="Rccd3c9bb572e4d26" /></Relationships>
</file>