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ec1b55e364b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556c5756042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Uniszki Zawadzkie,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c6c4964ce4b38" /><Relationship Type="http://schemas.openxmlformats.org/officeDocument/2006/relationships/numbering" Target="/word/numbering.xml" Id="R49324b23f3a84f06" /><Relationship Type="http://schemas.openxmlformats.org/officeDocument/2006/relationships/settings" Target="/word/settings.xml" Id="Rd50e2012d2ad4bd2" /><Relationship Type="http://schemas.openxmlformats.org/officeDocument/2006/relationships/image" Target="/word/media/b60da558-60ba-4c9d-893a-43516b3f5dec.png" Id="R8f3556c575604216" /></Relationships>
</file>