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b50bb337a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051e53ec8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Urzuty,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a21be1016472d" /><Relationship Type="http://schemas.openxmlformats.org/officeDocument/2006/relationships/numbering" Target="/word/numbering.xml" Id="R1bbd9d1ba4ee41cc" /><Relationship Type="http://schemas.openxmlformats.org/officeDocument/2006/relationships/settings" Target="/word/settings.xml" Id="R24b25b1f573b4cbf" /><Relationship Type="http://schemas.openxmlformats.org/officeDocument/2006/relationships/image" Target="/word/media/49919c4c-49ab-41b0-8153-cd1981f56753.png" Id="R2f0051e53ec8410c" /></Relationships>
</file>