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f920387de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8f3a06e4b4f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Uscianek,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5a78ef0934250" /><Relationship Type="http://schemas.openxmlformats.org/officeDocument/2006/relationships/numbering" Target="/word/numbering.xml" Id="R7f0e6e6811054c5e" /><Relationship Type="http://schemas.openxmlformats.org/officeDocument/2006/relationships/settings" Target="/word/settings.xml" Id="Rc5723e3bb59240f6" /><Relationship Type="http://schemas.openxmlformats.org/officeDocument/2006/relationships/image" Target="/word/media/b2d1679e-867c-4ff5-9e18-d25e70548431.png" Id="Ref98f3a06e4b4f33" /></Relationships>
</file>