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55e2d31a1d4b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af75d444414a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Uscianek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6353c5335f4729" /><Relationship Type="http://schemas.openxmlformats.org/officeDocument/2006/relationships/numbering" Target="/word/numbering.xml" Id="R125e31ca99d543de" /><Relationship Type="http://schemas.openxmlformats.org/officeDocument/2006/relationships/settings" Target="/word/settings.xml" Id="R9c9d1d848d18434a" /><Relationship Type="http://schemas.openxmlformats.org/officeDocument/2006/relationships/image" Target="/word/media/320f38a6-a4e4-43d8-829e-d0cf8eea7182.png" Id="Rddaf75d444414af8" /></Relationships>
</file>