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76ebfd4e5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cb56b9141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fac464e404a2e" /><Relationship Type="http://schemas.openxmlformats.org/officeDocument/2006/relationships/numbering" Target="/word/numbering.xml" Id="Rb62db064d9624253" /><Relationship Type="http://schemas.openxmlformats.org/officeDocument/2006/relationships/settings" Target="/word/settings.xml" Id="R8a4f37d79cb24007" /><Relationship Type="http://schemas.openxmlformats.org/officeDocument/2006/relationships/image" Target="/word/media/76e7b3d8-8336-4d4c-991f-786be1365e30.png" Id="Rc1fcb56b9141461d" /></Relationships>
</file>