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9850a1ddd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a3d12fcc5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1eab6b90c46bd" /><Relationship Type="http://schemas.openxmlformats.org/officeDocument/2006/relationships/numbering" Target="/word/numbering.xml" Id="Rf3d4d97d10d84bb6" /><Relationship Type="http://schemas.openxmlformats.org/officeDocument/2006/relationships/settings" Target="/word/settings.xml" Id="R546cddd8ef974f6d" /><Relationship Type="http://schemas.openxmlformats.org/officeDocument/2006/relationships/image" Target="/word/media/f59ef489-5495-45de-9ff0-8764f4f9ffdf.png" Id="Rffca3d12fcc54b69" /></Relationships>
</file>