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b83e2f59b40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75cb453cef42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Wagan,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d2026968f94265" /><Relationship Type="http://schemas.openxmlformats.org/officeDocument/2006/relationships/numbering" Target="/word/numbering.xml" Id="R34d74e4fa8b5413e" /><Relationship Type="http://schemas.openxmlformats.org/officeDocument/2006/relationships/settings" Target="/word/settings.xml" Id="Re33063cbe49a4166" /><Relationship Type="http://schemas.openxmlformats.org/officeDocument/2006/relationships/image" Target="/word/media/5357fb35-afb8-4957-aa6d-fd46bf49d13b.png" Id="R2c75cb453cef4215" /></Relationships>
</file>