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1f3406201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6ddac3e9c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4c7f2cd18495a" /><Relationship Type="http://schemas.openxmlformats.org/officeDocument/2006/relationships/numbering" Target="/word/numbering.xml" Id="Reb5c8cb5a2b24325" /><Relationship Type="http://schemas.openxmlformats.org/officeDocument/2006/relationships/settings" Target="/word/settings.xml" Id="R444bfa35411f4bf4" /><Relationship Type="http://schemas.openxmlformats.org/officeDocument/2006/relationships/image" Target="/word/media/4ffe2449-23ab-40fb-bc72-6c41abc66e43.png" Id="Rc926ddac3e9c415d" /></Relationships>
</file>