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2d500712d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a0b506cdc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7eef18ca344d7" /><Relationship Type="http://schemas.openxmlformats.org/officeDocument/2006/relationships/numbering" Target="/word/numbering.xml" Id="R6b8fb2c7d7f147a8" /><Relationship Type="http://schemas.openxmlformats.org/officeDocument/2006/relationships/settings" Target="/word/settings.xml" Id="Rcb9c3edc08c04822" /><Relationship Type="http://schemas.openxmlformats.org/officeDocument/2006/relationships/image" Target="/word/media/01929d03-8d2a-4139-9e7b-94d1517c0cfa.png" Id="R319a0b506cdc4f84" /></Relationships>
</file>