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2baf50d6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acd207710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b16feb84242df" /><Relationship Type="http://schemas.openxmlformats.org/officeDocument/2006/relationships/numbering" Target="/word/numbering.xml" Id="R6c6be2869be045a7" /><Relationship Type="http://schemas.openxmlformats.org/officeDocument/2006/relationships/settings" Target="/word/settings.xml" Id="R78e5b4a9c9634513" /><Relationship Type="http://schemas.openxmlformats.org/officeDocument/2006/relationships/image" Target="/word/media/d0e85186-b1e3-4558-8199-09c7e5e557af.png" Id="R090acd2077104b51" /></Relationships>
</file>