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0a2c9440174e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4c01a1ad3c48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Waldowka,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2a534f3dbb46dc" /><Relationship Type="http://schemas.openxmlformats.org/officeDocument/2006/relationships/numbering" Target="/word/numbering.xml" Id="R5e63fe2f88f44874" /><Relationship Type="http://schemas.openxmlformats.org/officeDocument/2006/relationships/settings" Target="/word/settings.xml" Id="R66bc55903ef24f34" /><Relationship Type="http://schemas.openxmlformats.org/officeDocument/2006/relationships/image" Target="/word/media/a966e0ac-5a7d-4476-89b5-794d28a2d06d.png" Id="Rfc4c01a1ad3c4850" /></Relationships>
</file>