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284c498ba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b4710b363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e9c36e4a8459d" /><Relationship Type="http://schemas.openxmlformats.org/officeDocument/2006/relationships/numbering" Target="/word/numbering.xml" Id="R0db342194e4240d4" /><Relationship Type="http://schemas.openxmlformats.org/officeDocument/2006/relationships/settings" Target="/word/settings.xml" Id="Rbf9f4494d45145b6" /><Relationship Type="http://schemas.openxmlformats.org/officeDocument/2006/relationships/image" Target="/word/media/02b4e672-b035-4e33-845b-d2fb17033593.png" Id="Rb56b4710b3634a4b" /></Relationships>
</file>