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2509c1e8a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5d870aac9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085c49d704262" /><Relationship Type="http://schemas.openxmlformats.org/officeDocument/2006/relationships/numbering" Target="/word/numbering.xml" Id="Rbe5351771e4d4dfd" /><Relationship Type="http://schemas.openxmlformats.org/officeDocument/2006/relationships/settings" Target="/word/settings.xml" Id="R604e3d4d794c49f6" /><Relationship Type="http://schemas.openxmlformats.org/officeDocument/2006/relationships/image" Target="/word/media/2ef8bf2d-d4e5-4c8b-ac03-ff7f0da9fdbd.png" Id="R1e85d870aac94f01" /></Relationships>
</file>