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5adb4ac5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06bce66a5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45b483dae4ff0" /><Relationship Type="http://schemas.openxmlformats.org/officeDocument/2006/relationships/numbering" Target="/word/numbering.xml" Id="Rde5738e66fe34211" /><Relationship Type="http://schemas.openxmlformats.org/officeDocument/2006/relationships/settings" Target="/word/settings.xml" Id="R57d95f2795204e1d" /><Relationship Type="http://schemas.openxmlformats.org/officeDocument/2006/relationships/image" Target="/word/media/175216ff-e1f4-4808-9cc0-d0d685b66e39.png" Id="Re4a06bce66a54b4a" /></Relationships>
</file>