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ad26714c344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b19f57be1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Wamikajny,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045034f684790" /><Relationship Type="http://schemas.openxmlformats.org/officeDocument/2006/relationships/numbering" Target="/word/numbering.xml" Id="R951a172ac20d42eb" /><Relationship Type="http://schemas.openxmlformats.org/officeDocument/2006/relationships/settings" Target="/word/settings.xml" Id="R2dcc960bdf9740b2" /><Relationship Type="http://schemas.openxmlformats.org/officeDocument/2006/relationships/image" Target="/word/media/777b2a1a-1b86-43b8-9601-98833bf9ae54.png" Id="R105b19f57be14829" /></Relationships>
</file>