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1c84c36ec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9af7819e7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Wampierzow,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6241c55e8420b" /><Relationship Type="http://schemas.openxmlformats.org/officeDocument/2006/relationships/numbering" Target="/word/numbering.xml" Id="R98bb5ec965f3403e" /><Relationship Type="http://schemas.openxmlformats.org/officeDocument/2006/relationships/settings" Target="/word/settings.xml" Id="Ra793432067c34b45" /><Relationship Type="http://schemas.openxmlformats.org/officeDocument/2006/relationships/image" Target="/word/media/e250156c-1645-43f8-b744-a0de84437f8e.png" Id="Ra979af7819e74515" /></Relationships>
</file>