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c9336e787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39f9f766e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c8572c3ff4d11" /><Relationship Type="http://schemas.openxmlformats.org/officeDocument/2006/relationships/numbering" Target="/word/numbering.xml" Id="R61e6a1d0991b4d19" /><Relationship Type="http://schemas.openxmlformats.org/officeDocument/2006/relationships/settings" Target="/word/settings.xml" Id="Rc7b50007aa534e5f" /><Relationship Type="http://schemas.openxmlformats.org/officeDocument/2006/relationships/image" Target="/word/media/113d876f-44ce-4f50-8557-9e0d013b1e1f.png" Id="R85039f9f766e47fd" /></Relationships>
</file>