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ebb1291e3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0f15c6b3a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afe0d12ce4a19" /><Relationship Type="http://schemas.openxmlformats.org/officeDocument/2006/relationships/numbering" Target="/word/numbering.xml" Id="Rb44fd51c99b6433e" /><Relationship Type="http://schemas.openxmlformats.org/officeDocument/2006/relationships/settings" Target="/word/settings.xml" Id="Rfbc1ea1301f34cf7" /><Relationship Type="http://schemas.openxmlformats.org/officeDocument/2006/relationships/image" Target="/word/media/b5292f82-7f8e-4637-85ef-703dd983bf7a.png" Id="R9730f15c6b3a415d" /></Relationships>
</file>