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3223d8cd0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3e953ae61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Wapowce,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89a7eff7554a9c" /><Relationship Type="http://schemas.openxmlformats.org/officeDocument/2006/relationships/numbering" Target="/word/numbering.xml" Id="R74757361604d4e1d" /><Relationship Type="http://schemas.openxmlformats.org/officeDocument/2006/relationships/settings" Target="/word/settings.xml" Id="Rcd7760aa663d45df" /><Relationship Type="http://schemas.openxmlformats.org/officeDocument/2006/relationships/image" Target="/word/media/d80e5a70-2c11-4237-8b40-40abcb9d4b69.png" Id="R94b3e953ae614ad2" /></Relationships>
</file>