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bc856dcd3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c4f6d40f5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fb72a5d8446e5" /><Relationship Type="http://schemas.openxmlformats.org/officeDocument/2006/relationships/numbering" Target="/word/numbering.xml" Id="Rdc05d7d303354994" /><Relationship Type="http://schemas.openxmlformats.org/officeDocument/2006/relationships/settings" Target="/word/settings.xml" Id="R31da887d42dd4d53" /><Relationship Type="http://schemas.openxmlformats.org/officeDocument/2006/relationships/image" Target="/word/media/66041f5b-790a-4cda-8270-6db4fd982ea9.png" Id="R32cc4f6d40f541cf" /></Relationships>
</file>