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631cbb0aa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bcc978e7b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Warblewo,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07509bd5a47ef" /><Relationship Type="http://schemas.openxmlformats.org/officeDocument/2006/relationships/numbering" Target="/word/numbering.xml" Id="Rcbfba916087a40cd" /><Relationship Type="http://schemas.openxmlformats.org/officeDocument/2006/relationships/settings" Target="/word/settings.xml" Id="Rae1b5386f6e74986" /><Relationship Type="http://schemas.openxmlformats.org/officeDocument/2006/relationships/image" Target="/word/media/afef2411-0c62-4978-b203-c2ca2f93c7f5.png" Id="R33fbcc978e7b43d6" /></Relationships>
</file>