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cce894ed2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4d39454c2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Warchalow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6e5dd303743f0" /><Relationship Type="http://schemas.openxmlformats.org/officeDocument/2006/relationships/numbering" Target="/word/numbering.xml" Id="Rbc9633bcd2c64af3" /><Relationship Type="http://schemas.openxmlformats.org/officeDocument/2006/relationships/settings" Target="/word/settings.xml" Id="R7c64e4036df54aa2" /><Relationship Type="http://schemas.openxmlformats.org/officeDocument/2006/relationships/image" Target="/word/media/5cbe5f45-f411-4b18-9313-e4d45670b7e4.png" Id="R5fe4d39454c245a5" /></Relationships>
</file>