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cc62cd654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fdfb925e5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Wargawa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cb53cc9c04e53" /><Relationship Type="http://schemas.openxmlformats.org/officeDocument/2006/relationships/numbering" Target="/word/numbering.xml" Id="R4bc991bac1af49ed" /><Relationship Type="http://schemas.openxmlformats.org/officeDocument/2006/relationships/settings" Target="/word/settings.xml" Id="R6edc6b467df0454d" /><Relationship Type="http://schemas.openxmlformats.org/officeDocument/2006/relationships/image" Target="/word/media/fd6434ce-9db0-40fe-a1f9-f5e39a37f5e0.png" Id="Rdf8fdfb925e540ba" /></Relationships>
</file>