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95ddcecc6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72b3526fd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fc34f5ce74d15" /><Relationship Type="http://schemas.openxmlformats.org/officeDocument/2006/relationships/numbering" Target="/word/numbering.xml" Id="R6a4e20ba17b642ee" /><Relationship Type="http://schemas.openxmlformats.org/officeDocument/2006/relationships/settings" Target="/word/settings.xml" Id="Rbcae9d09882847aa" /><Relationship Type="http://schemas.openxmlformats.org/officeDocument/2006/relationships/image" Target="/word/media/dc0e6a8d-5df9-4a64-8c14-182087262c6e.png" Id="R1e272b3526fd4e7b" /></Relationships>
</file>