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7d7e85ba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73a99f37f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a007fffd347af" /><Relationship Type="http://schemas.openxmlformats.org/officeDocument/2006/relationships/numbering" Target="/word/numbering.xml" Id="R0c9f01b83d014d97" /><Relationship Type="http://schemas.openxmlformats.org/officeDocument/2006/relationships/settings" Target="/word/settings.xml" Id="R89aa89fb837447db" /><Relationship Type="http://schemas.openxmlformats.org/officeDocument/2006/relationships/image" Target="/word/media/5df03d7b-cc3c-44c1-ab9a-76caf11f8cab.png" Id="R30973a99f37f4af0" /></Relationships>
</file>