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502b7ffc9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6d4e9d12d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f928b87fd442f" /><Relationship Type="http://schemas.openxmlformats.org/officeDocument/2006/relationships/numbering" Target="/word/numbering.xml" Id="Rb7a9f1877ef64a71" /><Relationship Type="http://schemas.openxmlformats.org/officeDocument/2006/relationships/settings" Target="/word/settings.xml" Id="Rf7b7ff28e5564515" /><Relationship Type="http://schemas.openxmlformats.org/officeDocument/2006/relationships/image" Target="/word/media/1262d88f-8af9-4a71-931b-e8ca870b3700.png" Id="Rb1d6d4e9d12d4e0b" /></Relationships>
</file>