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a50c54dcd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58999cade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e8ff1f7d24ecb" /><Relationship Type="http://schemas.openxmlformats.org/officeDocument/2006/relationships/numbering" Target="/word/numbering.xml" Id="R2ac049398b124350" /><Relationship Type="http://schemas.openxmlformats.org/officeDocument/2006/relationships/settings" Target="/word/settings.xml" Id="R3dce1038f41a4527" /><Relationship Type="http://schemas.openxmlformats.org/officeDocument/2006/relationships/image" Target="/word/media/b00414f0-e0ed-4cda-9c89-8bd797ba15cc.png" Id="R50458999cade427d" /></Relationships>
</file>