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155c3caf4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96ec81cea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3339313f4d15" /><Relationship Type="http://schemas.openxmlformats.org/officeDocument/2006/relationships/numbering" Target="/word/numbering.xml" Id="R0861c454b23b4c9a" /><Relationship Type="http://schemas.openxmlformats.org/officeDocument/2006/relationships/settings" Target="/word/settings.xml" Id="Rf9d1eef5a5614872" /><Relationship Type="http://schemas.openxmlformats.org/officeDocument/2006/relationships/image" Target="/word/media/788cd708-6b2c-4e82-9991-b4729a6032cd.png" Id="R4d996ec81cea439c" /></Relationships>
</file>