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d2655bb7f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43ee1a347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33ddc2e524068" /><Relationship Type="http://schemas.openxmlformats.org/officeDocument/2006/relationships/numbering" Target="/word/numbering.xml" Id="R6d6343657847420a" /><Relationship Type="http://schemas.openxmlformats.org/officeDocument/2006/relationships/settings" Target="/word/settings.xml" Id="Rfddd7570fe364343" /><Relationship Type="http://schemas.openxmlformats.org/officeDocument/2006/relationships/image" Target="/word/media/855745ab-7cbf-4fc7-a921-b3d73a461878.png" Id="R5b943ee1a3474a6b" /></Relationships>
</file>