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6a37ec0ae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ab5e4ec38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Waworkow,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231cce0874326" /><Relationship Type="http://schemas.openxmlformats.org/officeDocument/2006/relationships/numbering" Target="/word/numbering.xml" Id="R7dd95ba9057945bc" /><Relationship Type="http://schemas.openxmlformats.org/officeDocument/2006/relationships/settings" Target="/word/settings.xml" Id="R952a35453b1d42fa" /><Relationship Type="http://schemas.openxmlformats.org/officeDocument/2006/relationships/image" Target="/word/media/1fde4e12-cfd7-4d63-8388-9a806c96c04b.png" Id="R50eab5e4ec3847ad" /></Relationships>
</file>