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e0387151a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e28b8abaa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152bfde7d427c" /><Relationship Type="http://schemas.openxmlformats.org/officeDocument/2006/relationships/numbering" Target="/word/numbering.xml" Id="Ra05d810195164ab4" /><Relationship Type="http://schemas.openxmlformats.org/officeDocument/2006/relationships/settings" Target="/word/settings.xml" Id="R8f9bb6bd7cc94310" /><Relationship Type="http://schemas.openxmlformats.org/officeDocument/2006/relationships/image" Target="/word/media/41675379-3f21-4532-ac68-ad2680bb1163.png" Id="Rfa8e28b8abaa47de" /></Relationships>
</file>