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42abeae28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fb67cc4a3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8265f425f4a2a" /><Relationship Type="http://schemas.openxmlformats.org/officeDocument/2006/relationships/numbering" Target="/word/numbering.xml" Id="R0644237999774253" /><Relationship Type="http://schemas.openxmlformats.org/officeDocument/2006/relationships/settings" Target="/word/settings.xml" Id="Rbc55e31fc55f4d38" /><Relationship Type="http://schemas.openxmlformats.org/officeDocument/2006/relationships/image" Target="/word/media/5a82d648-bd05-41a5-99ed-37213b3237cc.png" Id="Reedfb67cc4a34e1d" /></Relationships>
</file>