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a80b39087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acaf79fb3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034bcaba148eb" /><Relationship Type="http://schemas.openxmlformats.org/officeDocument/2006/relationships/numbering" Target="/word/numbering.xml" Id="R3871f287db5c4fbb" /><Relationship Type="http://schemas.openxmlformats.org/officeDocument/2006/relationships/settings" Target="/word/settings.xml" Id="Rbfcc1c27140d4389" /><Relationship Type="http://schemas.openxmlformats.org/officeDocument/2006/relationships/image" Target="/word/media/4bef4944-63c1-4b24-8c9f-1bbe3f2b9a1b.png" Id="R5e0acaf79fb34389" /></Relationships>
</file>