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38330081d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13c3a798e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bdf2d553242eb" /><Relationship Type="http://schemas.openxmlformats.org/officeDocument/2006/relationships/numbering" Target="/word/numbering.xml" Id="R62a4d10f5a714e04" /><Relationship Type="http://schemas.openxmlformats.org/officeDocument/2006/relationships/settings" Target="/word/settings.xml" Id="R0b964268a5064308" /><Relationship Type="http://schemas.openxmlformats.org/officeDocument/2006/relationships/image" Target="/word/media/74d8bbb0-5907-4168-acd0-98ff68a371a0.png" Id="R19b13c3a798e4e8c" /></Relationships>
</file>