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a562c114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8309f447f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d526d742d4cf8" /><Relationship Type="http://schemas.openxmlformats.org/officeDocument/2006/relationships/numbering" Target="/word/numbering.xml" Id="R016b2cc68bb24bb1" /><Relationship Type="http://schemas.openxmlformats.org/officeDocument/2006/relationships/settings" Target="/word/settings.xml" Id="R18a20ceafcd44e27" /><Relationship Type="http://schemas.openxmlformats.org/officeDocument/2006/relationships/image" Target="/word/media/d09123b0-986f-445a-ab5a-e35c7caf6ee9.png" Id="R4188309f447f4dbc" /></Relationships>
</file>