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088b6d3a4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53313079d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Wechadlow,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5640b53bf4e2f" /><Relationship Type="http://schemas.openxmlformats.org/officeDocument/2006/relationships/numbering" Target="/word/numbering.xml" Id="R240a2265c8b54753" /><Relationship Type="http://schemas.openxmlformats.org/officeDocument/2006/relationships/settings" Target="/word/settings.xml" Id="Rd02bb51125924969" /><Relationship Type="http://schemas.openxmlformats.org/officeDocument/2006/relationships/image" Target="/word/media/66a6bc57-78a0-42b5-ba8a-bc64395d10c2.png" Id="R95053313079d48c1" /></Relationships>
</file>