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b9af6ece2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0c67f474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825c345574484" /><Relationship Type="http://schemas.openxmlformats.org/officeDocument/2006/relationships/numbering" Target="/word/numbering.xml" Id="Rf11059afeae74239" /><Relationship Type="http://schemas.openxmlformats.org/officeDocument/2006/relationships/settings" Target="/word/settings.xml" Id="R6f4a4de1fabc4433" /><Relationship Type="http://schemas.openxmlformats.org/officeDocument/2006/relationships/image" Target="/word/media/16ae4f14-76cc-4334-b996-154e7f6afca2.png" Id="R3bfb0c67f47448c3" /></Relationships>
</file>