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138ecaada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623abf106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5accf60c2487a" /><Relationship Type="http://schemas.openxmlformats.org/officeDocument/2006/relationships/numbering" Target="/word/numbering.xml" Id="R269e85c04d2f4304" /><Relationship Type="http://schemas.openxmlformats.org/officeDocument/2006/relationships/settings" Target="/word/settings.xml" Id="R43f07d00c5664aa1" /><Relationship Type="http://schemas.openxmlformats.org/officeDocument/2006/relationships/image" Target="/word/media/68e4abda-f067-48e1-8a87-a6803e3fdf6c.png" Id="R9a9623abf1064ac6" /></Relationships>
</file>