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5cf6e5f8d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4ad7470d4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b03d6615b4f38" /><Relationship Type="http://schemas.openxmlformats.org/officeDocument/2006/relationships/numbering" Target="/word/numbering.xml" Id="R19a3a5f00f584b1e" /><Relationship Type="http://schemas.openxmlformats.org/officeDocument/2006/relationships/settings" Target="/word/settings.xml" Id="R60ff099dc932427d" /><Relationship Type="http://schemas.openxmlformats.org/officeDocument/2006/relationships/image" Target="/word/media/e6b94e4a-03ef-4607-8cc7-d6c87d0e9a59.png" Id="Re0d4ad7470d44875" /></Relationships>
</file>