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857ad58ea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1d55d865d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c340186a54bb9" /><Relationship Type="http://schemas.openxmlformats.org/officeDocument/2006/relationships/numbering" Target="/word/numbering.xml" Id="R70386b9d9c5c41c2" /><Relationship Type="http://schemas.openxmlformats.org/officeDocument/2006/relationships/settings" Target="/word/settings.xml" Id="R8bfa9ad45c4d4e99" /><Relationship Type="http://schemas.openxmlformats.org/officeDocument/2006/relationships/image" Target="/word/media/b8570850-1c4d-442f-b640-cb417a472e82.png" Id="R8e11d55d865d4fa8" /></Relationships>
</file>